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4834F" w14:textId="77777777" w:rsidR="007A2E9E" w:rsidRPr="007A2E9E" w:rsidRDefault="007A2E9E" w:rsidP="007A2E9E">
      <w:pPr>
        <w:jc w:val="center"/>
        <w:rPr>
          <w:b/>
          <w:bCs/>
          <w:sz w:val="26"/>
          <w:szCs w:val="26"/>
        </w:rPr>
      </w:pPr>
      <w:r w:rsidRPr="007A2E9E">
        <w:rPr>
          <w:rFonts w:eastAsia="Calibri"/>
          <w:b/>
          <w:bCs/>
          <w:szCs w:val="28"/>
        </w:rPr>
        <w:t>ПАСПОРТ</w:t>
      </w:r>
    </w:p>
    <w:p w14:paraId="02FE5867" w14:textId="77777777" w:rsidR="007A2E9E" w:rsidRDefault="007A2E9E" w:rsidP="007A2E9E">
      <w:pPr>
        <w:widowControl w:val="0"/>
        <w:overflowPunct/>
        <w:jc w:val="center"/>
        <w:textAlignment w:val="auto"/>
        <w:outlineLvl w:val="0"/>
        <w:rPr>
          <w:b/>
          <w:bCs/>
          <w:sz w:val="26"/>
          <w:szCs w:val="26"/>
        </w:rPr>
      </w:pPr>
      <w:r w:rsidRPr="007A2E9E">
        <w:rPr>
          <w:b/>
          <w:bCs/>
          <w:sz w:val="26"/>
          <w:szCs w:val="26"/>
        </w:rPr>
        <w:t xml:space="preserve"> муниципальной программы </w:t>
      </w:r>
    </w:p>
    <w:p w14:paraId="13E3314C" w14:textId="2F677F46" w:rsidR="004A1094" w:rsidRDefault="00AF347C" w:rsidP="0007346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«Защита населения на территории Переславль-Залесского муниципального округа Ярославской области от чрезвычайных ситуаций и обеспечение пожарной безопасности»</w:t>
      </w:r>
    </w:p>
    <w:p w14:paraId="308A7360" w14:textId="77777777" w:rsidR="00AF347C" w:rsidRDefault="00AF347C" w:rsidP="00073466">
      <w:pPr>
        <w:jc w:val="center"/>
        <w:rPr>
          <w:b/>
          <w:bCs/>
          <w:kern w:val="1"/>
          <w:sz w:val="26"/>
          <w:szCs w:val="26"/>
          <w:lang w:eastAsia="ar-SA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7"/>
        <w:gridCol w:w="6124"/>
      </w:tblGrid>
      <w:tr w:rsidR="007A2E9E" w:rsidRPr="0073767A" w14:paraId="6229BB1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DE8D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1. Ответственный исполнитель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85ED" w14:textId="44732033" w:rsidR="007A2E9E" w:rsidRPr="0073767A" w:rsidRDefault="00AF347C" w:rsidP="004A109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по гражданской обороне и чрезвычайным ситуациям Администрации Переславль-Залесского муниципального округа, </w:t>
            </w:r>
            <w:proofErr w:type="spellStart"/>
            <w:r>
              <w:rPr>
                <w:sz w:val="26"/>
                <w:szCs w:val="26"/>
              </w:rPr>
              <w:t>Митюнин</w:t>
            </w:r>
            <w:proofErr w:type="spellEnd"/>
            <w:r>
              <w:rPr>
                <w:sz w:val="26"/>
                <w:szCs w:val="26"/>
              </w:rPr>
              <w:t xml:space="preserve"> Андрей Николаевич, телефон (48535) 3-45-95</w:t>
            </w:r>
          </w:p>
        </w:tc>
      </w:tr>
      <w:tr w:rsidR="007A2E9E" w:rsidRPr="0073767A" w14:paraId="1189DA49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A9E8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Pr="0073767A">
              <w:rPr>
                <w:sz w:val="26"/>
                <w:szCs w:val="26"/>
              </w:rPr>
              <w:t>Куратор (-ы)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C3E736" w14:textId="675F934D" w:rsidR="007A2E9E" w:rsidRPr="0073767A" w:rsidRDefault="0012644C" w:rsidP="00AF347C">
            <w:pPr>
              <w:widowControl w:val="0"/>
              <w:jc w:val="both"/>
              <w:rPr>
                <w:sz w:val="26"/>
                <w:szCs w:val="26"/>
              </w:rPr>
            </w:pPr>
            <w:r w:rsidRPr="00487020">
              <w:rPr>
                <w:sz w:val="26"/>
                <w:szCs w:val="26"/>
              </w:rPr>
              <w:t xml:space="preserve"> </w:t>
            </w:r>
            <w:r w:rsidR="00AF347C">
              <w:rPr>
                <w:sz w:val="26"/>
                <w:szCs w:val="26"/>
              </w:rPr>
              <w:t xml:space="preserve">Глава Переславль-Залесского муниципального округа, </w:t>
            </w:r>
            <w:proofErr w:type="spellStart"/>
            <w:r w:rsidR="00AF347C">
              <w:rPr>
                <w:sz w:val="26"/>
                <w:szCs w:val="26"/>
              </w:rPr>
              <w:t>Зяблицкий</w:t>
            </w:r>
            <w:proofErr w:type="spellEnd"/>
            <w:r w:rsidR="00AF347C">
              <w:rPr>
                <w:sz w:val="26"/>
                <w:szCs w:val="26"/>
              </w:rPr>
              <w:t xml:space="preserve"> Дмитрий Николаевич, телефон (48535) 3-28-37</w:t>
            </w:r>
          </w:p>
        </w:tc>
      </w:tr>
      <w:tr w:rsidR="007A2E9E" w:rsidRPr="0073767A" w14:paraId="67354804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E9EC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  <w:r w:rsidRPr="0073767A">
              <w:rPr>
                <w:sz w:val="26"/>
                <w:szCs w:val="26"/>
              </w:rPr>
              <w:t>Соисполнитель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1206C0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Переславль-Залесского муниципального округа, Крутикова Ирина Михайловна,</w:t>
            </w:r>
          </w:p>
          <w:p w14:paraId="6299BE27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 (48535) 3-59-17;</w:t>
            </w:r>
          </w:p>
          <w:p w14:paraId="3F20C62B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 Администрации Переславль-Залесского муниципального округа, Блохина Ольга Леонидовна, телефон (48535) 3-25-05;</w:t>
            </w:r>
          </w:p>
          <w:p w14:paraId="675F3DF4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культуры, туризма, молодежи и спорта Администрации Переславль-Залесского муниципального округа, </w:t>
            </w:r>
            <w:proofErr w:type="spellStart"/>
            <w:r>
              <w:rPr>
                <w:sz w:val="26"/>
                <w:szCs w:val="26"/>
              </w:rPr>
              <w:t>Боровлева</w:t>
            </w:r>
            <w:proofErr w:type="spellEnd"/>
            <w:r>
              <w:rPr>
                <w:sz w:val="26"/>
                <w:szCs w:val="26"/>
              </w:rPr>
              <w:t xml:space="preserve"> Светлана Николаевна,</w:t>
            </w:r>
          </w:p>
          <w:p w14:paraId="4BD8ADC7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 (48535) 3-17-68;</w:t>
            </w:r>
          </w:p>
          <w:p w14:paraId="528F99F6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СГБУ «Лесная охрана», </w:t>
            </w:r>
            <w:proofErr w:type="spellStart"/>
            <w:r>
              <w:rPr>
                <w:sz w:val="26"/>
                <w:szCs w:val="26"/>
              </w:rPr>
              <w:t>Мантулин</w:t>
            </w:r>
            <w:proofErr w:type="spellEnd"/>
            <w:r>
              <w:rPr>
                <w:sz w:val="26"/>
                <w:szCs w:val="26"/>
              </w:rPr>
              <w:t xml:space="preserve"> Владимир Владимирович, телефон (48535) 2-30-37;</w:t>
            </w:r>
          </w:p>
          <w:p w14:paraId="6A125712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 «Служба обеспечения и единая дежурно-диспетчерская служба», Елисеев Юрий Владимирович,</w:t>
            </w:r>
          </w:p>
          <w:p w14:paraId="5CA32C2C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 (48535) 3-12-72;</w:t>
            </w:r>
          </w:p>
          <w:p w14:paraId="54E819DE" w14:textId="7AE27DA1" w:rsidR="007A2E9E" w:rsidRPr="0073767A" w:rsidRDefault="00AF347C" w:rsidP="00AF347C">
            <w:pPr>
              <w:ind w:righ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МКУ «Многофункциональный центр развития города Переславля-Залесского», Горелова Наталья Александровна, телефон (48535) 3-04-64</w:t>
            </w:r>
          </w:p>
        </w:tc>
      </w:tr>
      <w:tr w:rsidR="007A2E9E" w:rsidRPr="0073767A" w14:paraId="3E25BC9A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B0A7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Pr="0073767A">
              <w:rPr>
                <w:sz w:val="26"/>
                <w:szCs w:val="26"/>
              </w:rPr>
              <w:t>Сроки реализации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D9910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</w:t>
            </w:r>
          </w:p>
        </w:tc>
      </w:tr>
      <w:tr w:rsidR="007A2E9E" w:rsidRPr="0073767A" w14:paraId="42A86505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3CD9" w14:textId="77777777" w:rsidR="007A2E9E" w:rsidRPr="0073767A" w:rsidRDefault="007A2E9E" w:rsidP="00E70902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  <w:r w:rsidRPr="0073767A">
              <w:rPr>
                <w:sz w:val="26"/>
                <w:szCs w:val="26"/>
              </w:rPr>
              <w:t>Цель (-и)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D71F1" w14:textId="77777777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создание нового подхода к решению проблем защиты жизни и здоровья граждан, их прав и законодательных интересов от преступных и иных посягательств, обеспечения стабильной социально-политической обстановки;</w:t>
            </w:r>
          </w:p>
          <w:p w14:paraId="38482461" w14:textId="23B8E17A" w:rsidR="007A2E9E" w:rsidRPr="0073767A" w:rsidRDefault="00AF347C" w:rsidP="00AF347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развитие муниципальной службы и повышение эффективности местного самоуправления за счет массового распространения перспективных информационных и коммуникационных технологий.</w:t>
            </w:r>
          </w:p>
        </w:tc>
      </w:tr>
      <w:tr w:rsidR="00C079B5" w:rsidRPr="0073767A" w14:paraId="58A21ED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B1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  <w:r w:rsidRPr="0073767A">
              <w:rPr>
                <w:sz w:val="26"/>
                <w:szCs w:val="26"/>
              </w:rPr>
              <w:t>Объемы и источники финанси</w:t>
            </w:r>
            <w:r w:rsidR="001124EC">
              <w:rPr>
                <w:sz w:val="26"/>
                <w:szCs w:val="26"/>
              </w:rPr>
              <w:t xml:space="preserve">рования </w:t>
            </w:r>
            <w:r w:rsidR="001124EC">
              <w:rPr>
                <w:sz w:val="26"/>
                <w:szCs w:val="26"/>
              </w:rPr>
              <w:lastRenderedPageBreak/>
              <w:t>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ACBD" w14:textId="49A9BE29" w:rsidR="004A1094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Всего </w:t>
            </w:r>
            <w:r w:rsidR="00765A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72 537,0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 руб., из них:</w:t>
            </w:r>
          </w:p>
          <w:p w14:paraId="4818BEB1" w14:textId="77777777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федерального бюджета:</w:t>
            </w:r>
          </w:p>
          <w:p w14:paraId="78586AEF" w14:textId="59F91A5F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lastRenderedPageBreak/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30B3C78" w14:textId="6DAEC2D6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11BCC4C" w14:textId="669D0C5B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72792718" w14:textId="77777777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- средства областного бюджета:</w:t>
            </w:r>
          </w:p>
          <w:p w14:paraId="2CDDB95C" w14:textId="7DCDBAC4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25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95E32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95E32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11CB8CA" w14:textId="5C862E12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95E32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95E32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55EA0A54" w14:textId="481DFAC9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27</w:t>
            </w:r>
            <w:r w:rsidRPr="0073767A">
              <w:rPr>
                <w:sz w:val="26"/>
                <w:szCs w:val="26"/>
              </w:rPr>
              <w:t xml:space="preserve"> год </w:t>
            </w:r>
            <w:r w:rsidR="00495E32">
              <w:rPr>
                <w:sz w:val="26"/>
                <w:szCs w:val="26"/>
              </w:rPr>
              <w:t>-</w:t>
            </w:r>
            <w:r w:rsidRPr="0073767A">
              <w:rPr>
                <w:sz w:val="26"/>
                <w:szCs w:val="26"/>
              </w:rPr>
              <w:t xml:space="preserve"> </w:t>
            </w:r>
            <w:r w:rsidR="00495E32">
              <w:rPr>
                <w:sz w:val="26"/>
                <w:szCs w:val="26"/>
              </w:rPr>
              <w:t>0,0</w:t>
            </w:r>
            <w:r w:rsidRPr="0073767A">
              <w:rPr>
                <w:sz w:val="26"/>
                <w:szCs w:val="26"/>
              </w:rPr>
              <w:t xml:space="preserve"> тыс. руб.;</w:t>
            </w:r>
          </w:p>
          <w:p w14:paraId="1476B9BC" w14:textId="77777777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средства бюджета муниципального округа:</w:t>
            </w:r>
          </w:p>
          <w:p w14:paraId="29C02A81" w14:textId="2A50BB73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2025 год </w:t>
            </w:r>
            <w:r w:rsidR="0032537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2537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31 843,3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14:paraId="4C2B5C19" w14:textId="39C5E495" w:rsidR="004A1094" w:rsidRPr="00921812" w:rsidRDefault="004A1094" w:rsidP="004A1094">
            <w:pPr>
              <w:pStyle w:val="a8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2026 год </w:t>
            </w:r>
            <w:r w:rsidR="0032537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32537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20 855,9</w:t>
            </w:r>
            <w:r w:rsidR="00495E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92181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 руб.;</w:t>
            </w:r>
          </w:p>
          <w:p w14:paraId="00370BC6" w14:textId="0AA5AF9D" w:rsidR="00C079B5" w:rsidRDefault="004A1094" w:rsidP="004A1094">
            <w:pPr>
              <w:widowControl w:val="0"/>
              <w:overflowPunct/>
              <w:textAlignment w:val="auto"/>
              <w:rPr>
                <w:color w:val="000000" w:themeColor="text1"/>
                <w:sz w:val="26"/>
                <w:szCs w:val="26"/>
              </w:rPr>
            </w:pPr>
            <w:r w:rsidRPr="00921812">
              <w:rPr>
                <w:color w:val="000000" w:themeColor="text1"/>
                <w:sz w:val="26"/>
                <w:szCs w:val="26"/>
              </w:rPr>
              <w:t xml:space="preserve">2027 год </w:t>
            </w:r>
            <w:r w:rsidR="00325373">
              <w:rPr>
                <w:color w:val="000000" w:themeColor="text1"/>
                <w:sz w:val="26"/>
                <w:szCs w:val="26"/>
              </w:rPr>
              <w:t>–</w:t>
            </w:r>
            <w:r w:rsidRPr="00921812">
              <w:rPr>
                <w:color w:val="000000" w:themeColor="text1"/>
                <w:sz w:val="26"/>
                <w:szCs w:val="26"/>
              </w:rPr>
              <w:t xml:space="preserve"> </w:t>
            </w:r>
            <w:r w:rsidR="00325373">
              <w:rPr>
                <w:color w:val="000000" w:themeColor="text1"/>
                <w:sz w:val="26"/>
                <w:szCs w:val="26"/>
              </w:rPr>
              <w:t>19 837,8</w:t>
            </w:r>
            <w:r w:rsidRPr="00921812">
              <w:rPr>
                <w:color w:val="000000" w:themeColor="text1"/>
                <w:sz w:val="26"/>
                <w:szCs w:val="26"/>
              </w:rPr>
              <w:t xml:space="preserve"> тыс. руб.</w:t>
            </w:r>
          </w:p>
          <w:p w14:paraId="58ABF9FC" w14:textId="5ACB61ED" w:rsidR="004A1094" w:rsidRPr="0073767A" w:rsidRDefault="004A1094" w:rsidP="004A1094">
            <w:pPr>
              <w:widowControl w:val="0"/>
              <w:overflowPunct/>
              <w:textAlignment w:val="auto"/>
              <w:rPr>
                <w:sz w:val="26"/>
                <w:szCs w:val="26"/>
              </w:rPr>
            </w:pPr>
            <w:r w:rsidRPr="0073767A">
              <w:rPr>
                <w:sz w:val="26"/>
                <w:szCs w:val="26"/>
              </w:rPr>
              <w:t>(все источники финансирования указываются при их наличии)</w:t>
            </w:r>
          </w:p>
        </w:tc>
      </w:tr>
      <w:tr w:rsidR="00C079B5" w:rsidRPr="0073767A" w14:paraId="4436CDC6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5C2B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</w:t>
            </w:r>
            <w:r w:rsidRPr="0073767A">
              <w:rPr>
                <w:sz w:val="26"/>
                <w:szCs w:val="26"/>
              </w:rPr>
              <w:t>Перечень г</w:t>
            </w:r>
            <w:r w:rsidRPr="0073767A"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55F2B" w14:textId="3FAF5A61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23258">
              <w:rPr>
                <w:sz w:val="26"/>
                <w:szCs w:val="26"/>
              </w:rPr>
              <w:t>Г</w:t>
            </w:r>
            <w:r>
              <w:rPr>
                <w:sz w:val="26"/>
                <w:szCs w:val="26"/>
              </w:rPr>
              <w:t>ородская целевая программа «Обеспечение первичных мер пожарной безопасности Переславль-Залесского муниципального округа Ярославской области» на 2025-2027 годы;</w:t>
            </w:r>
          </w:p>
          <w:p w14:paraId="32E0DFB2" w14:textId="22A61CFD" w:rsidR="00AF347C" w:rsidRDefault="00AF347C" w:rsidP="00AF347C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23258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едомственная целевая программа «Обеспечение деятельности Администрации Переславль-Залесского муниципального округа и совершенствование единой дежурно-диспетчерской службы» на 2025-2027 годы;</w:t>
            </w:r>
          </w:p>
          <w:p w14:paraId="1EC9F132" w14:textId="3E4305D7" w:rsidR="00C079B5" w:rsidRPr="00C67AF6" w:rsidRDefault="00AF347C" w:rsidP="00023258">
            <w:pPr>
              <w:pStyle w:val="a6"/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23258">
              <w:rPr>
                <w:sz w:val="26"/>
                <w:szCs w:val="26"/>
              </w:rPr>
              <w:t>Г</w:t>
            </w:r>
            <w:bookmarkStart w:id="0" w:name="_GoBack"/>
            <w:bookmarkEnd w:id="0"/>
            <w:r>
              <w:rPr>
                <w:sz w:val="26"/>
                <w:szCs w:val="26"/>
              </w:rPr>
              <w:t>ородская целевая программа «О внедрении аппаратно-программного комплекса «Безопасный город» на 2025-2027 годы».</w:t>
            </w:r>
          </w:p>
        </w:tc>
      </w:tr>
      <w:tr w:rsidR="00C079B5" w:rsidRPr="0073767A" w14:paraId="5B925DC3" w14:textId="77777777" w:rsidTr="00E70902">
        <w:tc>
          <w:tcPr>
            <w:tcW w:w="36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1121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  <w:r w:rsidRPr="0073767A">
              <w:rPr>
                <w:sz w:val="26"/>
                <w:szCs w:val="26"/>
              </w:rPr>
              <w:t>Ссылка на электронную версию муниципальной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ADD8E" w14:textId="77777777" w:rsidR="00C079B5" w:rsidRPr="0073767A" w:rsidRDefault="00C079B5" w:rsidP="00C079B5">
            <w:pPr>
              <w:widowControl w:val="0"/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795D1E">
              <w:rPr>
                <w:sz w:val="26"/>
                <w:szCs w:val="26"/>
              </w:rPr>
              <w:t>http://admpereslavl.ru/normativno-pravovye-akty</w:t>
            </w:r>
          </w:p>
        </w:tc>
      </w:tr>
    </w:tbl>
    <w:p w14:paraId="1923DF21" w14:textId="77777777" w:rsidR="00516A41" w:rsidRDefault="00516A41"/>
    <w:sectPr w:rsidR="00516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21E"/>
    <w:rsid w:val="00023258"/>
    <w:rsid w:val="00073466"/>
    <w:rsid w:val="001124EC"/>
    <w:rsid w:val="0012644C"/>
    <w:rsid w:val="00126A2F"/>
    <w:rsid w:val="0017396C"/>
    <w:rsid w:val="00325373"/>
    <w:rsid w:val="003539D5"/>
    <w:rsid w:val="00485DCF"/>
    <w:rsid w:val="00495E32"/>
    <w:rsid w:val="004A1094"/>
    <w:rsid w:val="00516A41"/>
    <w:rsid w:val="005170B2"/>
    <w:rsid w:val="005652D5"/>
    <w:rsid w:val="005B7815"/>
    <w:rsid w:val="00765ADA"/>
    <w:rsid w:val="007A2E9E"/>
    <w:rsid w:val="007B7CF3"/>
    <w:rsid w:val="008858D8"/>
    <w:rsid w:val="00A630BB"/>
    <w:rsid w:val="00AA59A8"/>
    <w:rsid w:val="00AF347C"/>
    <w:rsid w:val="00C079B5"/>
    <w:rsid w:val="00C67AF6"/>
    <w:rsid w:val="00CB725A"/>
    <w:rsid w:val="00CD41ED"/>
    <w:rsid w:val="00DD121E"/>
    <w:rsid w:val="00E72551"/>
    <w:rsid w:val="00E9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48577"/>
  <w15:chartTrackingRefBased/>
  <w15:docId w15:val="{DBE4D5E2-C6A9-417D-8C53-EFDC87D45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E9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unhideWhenUsed/>
    <w:rsid w:val="00C67AF6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C67AF6"/>
    <w:pPr>
      <w:overflowPunct/>
      <w:autoSpaceDE/>
      <w:autoSpaceDN/>
      <w:adjustRightInd/>
      <w:textAlignment w:val="auto"/>
    </w:pPr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rsid w:val="00C67A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link w:val="a7"/>
    <w:uiPriority w:val="99"/>
    <w:qFormat/>
    <w:rsid w:val="00485D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485D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4A1094"/>
    <w:pPr>
      <w:widowControl w:val="0"/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dcterms:created xsi:type="dcterms:W3CDTF">2025-11-12T12:29:00Z</dcterms:created>
  <dcterms:modified xsi:type="dcterms:W3CDTF">2025-11-14T08:02:00Z</dcterms:modified>
</cp:coreProperties>
</file>